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2" w:rsidRDefault="006D6D82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 работы Управляющего совета</w:t>
      </w:r>
    </w:p>
    <w:p w:rsidR="006D6D82" w:rsidRDefault="008C475A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Новосыдинская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СОШ»</w:t>
      </w:r>
      <w:r w:rsidR="00F12C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на 2022-2023</w:t>
      </w:r>
      <w:bookmarkStart w:id="0" w:name="_GoBack"/>
      <w:bookmarkEnd w:id="0"/>
      <w:r w:rsidR="006D6D8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="006D6D8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уч.год</w:t>
      </w:r>
      <w:proofErr w:type="spellEnd"/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ОСНОВНАЯ ЦЕЛЬ ДЕЯТЕЛЬНОСТИ</w:t>
      </w: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: осуществление общественно-государственного управления школой.</w:t>
      </w:r>
    </w:p>
    <w:p w:rsidR="0045182B" w:rsidRPr="0045182B" w:rsidRDefault="0045182B" w:rsidP="0045182B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ОСНОВНЫЕ ЗАДАЧИ: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1. Содействие созданию оптимальных условий для организации  образовательного процесса.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2. Продолжить реализацию Программы развития школы.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3. Принять участие в деятельности школы по вопросам повышения  качества образования.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4. Повышение эффективности финансово-хозяйственной деятельности  школы, работа по привлечению внебюджетных средств.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5. Информирование родителей и общественности о работе учреждения,  Управляющего совета, в том числе через школьный сайт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5E6E02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</w:rPr>
            </w:pPr>
            <w:r w:rsidRPr="005E6E02">
              <w:rPr>
                <w:rFonts w:ascii="Times New Roman" w:eastAsia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5E6E0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1.Итоги прошедшего учебного года (экзамены, итоги лета)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2.Утверждение годового плана мероприятий школы и УС.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3.Организация  горячего питания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>. Утверждение списков обучающихся  на льготное питание.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4.О довыборах членов Управляющего совета. Определение состава постоянных комиссий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5.Информационное ознакомление с нормативно – правовой базой, регулирующей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образовательный</w:t>
            </w:r>
            <w:proofErr w:type="gramEnd"/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процесс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7.</w:t>
            </w:r>
            <w:r w:rsidRPr="005E6E02">
              <w:rPr>
                <w:rFonts w:ascii="Times New Roman" w:hAnsi="Times New Roman" w:cs="Times New Roman"/>
              </w:rPr>
              <w:t xml:space="preserve"> Согласование программ дополнительных образовательных услуг.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8.Согласование программ предметных кружков, внеурочной деятельности 9.Согласование списка элективных курсов для обучающихся 5,</w:t>
            </w:r>
            <w:r w:rsidR="006D6D82">
              <w:rPr>
                <w:rFonts w:ascii="Times New Roman" w:hAnsi="Times New Roman" w:cs="Times New Roman"/>
              </w:rPr>
              <w:t>6,</w:t>
            </w:r>
            <w:r w:rsidRPr="005E6E02">
              <w:rPr>
                <w:rFonts w:ascii="Times New Roman" w:hAnsi="Times New Roman" w:cs="Times New Roman"/>
              </w:rPr>
              <w:t>7, 8</w:t>
            </w:r>
            <w:r w:rsidR="006D6D82">
              <w:rPr>
                <w:rFonts w:ascii="Times New Roman" w:hAnsi="Times New Roman" w:cs="Times New Roman"/>
              </w:rPr>
              <w:t>,10,11</w:t>
            </w:r>
            <w:r w:rsidRPr="005E6E02">
              <w:rPr>
                <w:rFonts w:ascii="Times New Roman" w:hAnsi="Times New Roman" w:cs="Times New Roman"/>
              </w:rPr>
              <w:t xml:space="preserve"> классов.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 xml:space="preserve">10. Организация работы по профилактике </w:t>
            </w:r>
            <w:proofErr w:type="spellStart"/>
            <w:r w:rsidRPr="005E6E0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E6E02">
              <w:rPr>
                <w:rFonts w:ascii="Times New Roman" w:hAnsi="Times New Roman" w:cs="Times New Roman"/>
              </w:rPr>
              <w:t xml:space="preserve"> веществ, в том числе организация социально-психологического тестирования учащихся ОУ.</w:t>
            </w:r>
          </w:p>
          <w:p w:rsidR="0045182B" w:rsidRPr="005E6E02" w:rsidRDefault="0045182B" w:rsidP="00451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 xml:space="preserve">11. Проведение и результаты </w:t>
            </w:r>
            <w:r w:rsidRPr="005E6E02">
              <w:rPr>
                <w:rFonts w:ascii="Times New Roman" w:hAnsi="Times New Roman" w:cs="Times New Roman"/>
              </w:rPr>
              <w:lastRenderedPageBreak/>
              <w:t>Осенней ярмарки.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Администрация МБОУ СОШ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Управляющего совета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Ноябрь декабрь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1.Согласование направлений расходов на новый финансовый год.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2.Вопросы всеобуча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3. Выступление  председателей родительских комитетов классов о планах работы родительских комитетов.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 4.Основные направления работы школы по профилактике правонарушений и преступлений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 xml:space="preserve"> обучающихся.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5.Внеучебная занятость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>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6. </w:t>
            </w:r>
            <w:r w:rsidRPr="005E6E02">
              <w:rPr>
                <w:rFonts w:ascii="Times New Roman" w:hAnsi="Times New Roman" w:cs="Times New Roman"/>
              </w:rPr>
              <w:t>Рассмотрение Федерального закона Российской Федерации «О защите детей от информации, причиняющей вред их здоровью и развитию»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7. Подготовка и проведение Новогодних праздников.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 xml:space="preserve">8. Организация каникулярной занятости </w:t>
            </w:r>
            <w:proofErr w:type="gramStart"/>
            <w:r w:rsidRPr="005E6E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Февраль-март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1.Об итогах исполнения бюджета.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2.Проверка охраны труда и техники безопасности, соблюдения санитарно-гигиенических правил в классах.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 3.О соблюдении санитарно-гигиенического режима в школе и организация питания.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4.Контроль со стороны родителей за успеваемостью     детей.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5.Участие родителей в общественной жизни класса и  школы.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6. Мероприятия в рамках проекта «Одаренный ребенок».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7. Согласование представлений на аттестуемых учителей.</w:t>
            </w:r>
          </w:p>
          <w:p w:rsidR="0045182B" w:rsidRPr="005E6E02" w:rsidRDefault="0045182B" w:rsidP="0045182B">
            <w:pPr>
              <w:pStyle w:val="a5"/>
              <w:tabs>
                <w:tab w:val="clear" w:pos="433"/>
              </w:tabs>
              <w:spacing w:line="276" w:lineRule="auto"/>
              <w:rPr>
                <w:bCs/>
                <w:sz w:val="22"/>
                <w:szCs w:val="22"/>
              </w:rPr>
            </w:pPr>
            <w:r w:rsidRPr="005E6E02">
              <w:rPr>
                <w:bCs/>
                <w:sz w:val="22"/>
                <w:szCs w:val="22"/>
              </w:rPr>
              <w:t>8. Проверка работы кружков и секций. Посещение занятий: «Совершенствование системы дополнительного образования с целью успешного решения проблемы формирования предметных компетенций»</w:t>
            </w:r>
          </w:p>
          <w:p w:rsidR="0045182B" w:rsidRPr="005E6E02" w:rsidRDefault="0045182B" w:rsidP="0045182B">
            <w:pPr>
              <w:rPr>
                <w:rFonts w:ascii="Times New Roman" w:hAnsi="Times New Roman" w:cs="Times New Roman"/>
                <w:bCs/>
              </w:rPr>
            </w:pPr>
            <w:r w:rsidRPr="005E6E02">
              <w:rPr>
                <w:rFonts w:ascii="Times New Roman" w:hAnsi="Times New Roman" w:cs="Times New Roman"/>
                <w:bCs/>
              </w:rPr>
              <w:t>9.Занятость детей во внеурочное время, в том числе детей, стоящих на учёте.</w:t>
            </w:r>
          </w:p>
          <w:p w:rsidR="0045182B" w:rsidRPr="005E6E02" w:rsidRDefault="0045182B" w:rsidP="0045182B">
            <w:pPr>
              <w:rPr>
                <w:rFonts w:ascii="Times New Roman" w:hAnsi="Times New Roman" w:cs="Times New Roman"/>
                <w:bCs/>
              </w:rPr>
            </w:pPr>
            <w:r w:rsidRPr="005E6E02">
              <w:rPr>
                <w:rFonts w:ascii="Times New Roman" w:hAnsi="Times New Roman" w:cs="Times New Roman"/>
                <w:bCs/>
              </w:rPr>
              <w:t xml:space="preserve">10.Организация детского </w:t>
            </w:r>
            <w:r w:rsidRPr="005E6E02">
              <w:rPr>
                <w:rFonts w:ascii="Times New Roman" w:hAnsi="Times New Roman" w:cs="Times New Roman"/>
                <w:bCs/>
              </w:rPr>
              <w:lastRenderedPageBreak/>
              <w:t>пришкольного оздоровительного лагеря.</w:t>
            </w:r>
          </w:p>
          <w:p w:rsidR="0045182B" w:rsidRPr="005E6E02" w:rsidRDefault="0045182B" w:rsidP="00BB41D7">
            <w:pPr>
              <w:ind w:left="120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УС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Школьный библиотекарь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Председатели комиссий</w:t>
            </w: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Апрель- май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1.Обсуждение и утверждение плана ра</w:t>
            </w:r>
            <w:r w:rsidR="005E6E02" w:rsidRPr="005E6E02">
              <w:rPr>
                <w:rFonts w:ascii="Times New Roman" w:eastAsia="Times New Roman" w:hAnsi="Times New Roman" w:cs="Times New Roman"/>
              </w:rPr>
              <w:t>боты Управляющего совета на новый</w:t>
            </w:r>
            <w:r w:rsidRPr="005E6E02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2.Согласование образовательных программ, учебных планов, на новый уч. год.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3.Организация отдыха, оздоровления и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трудоустройства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 xml:space="preserve"> обучающихся в летний период.</w:t>
            </w:r>
          </w:p>
          <w:p w:rsidR="0045182B" w:rsidRPr="005E6E02" w:rsidRDefault="0045182B" w:rsidP="00BB41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</w:t>
            </w:r>
            <w:r w:rsidRPr="005E6E02">
              <w:rPr>
                <w:rFonts w:ascii="Times New Roman" w:hAnsi="Times New Roman" w:cs="Times New Roman"/>
              </w:rPr>
              <w:t xml:space="preserve"> Организация летнего оздоровительного лагеря на базе школьного лагеря «Берёзка».</w:t>
            </w:r>
          </w:p>
          <w:p w:rsidR="0045182B" w:rsidRPr="005E6E02" w:rsidRDefault="0045182B" w:rsidP="00BB41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5. Организация ремонта школы (привлечение внебюджетных средств).</w:t>
            </w:r>
          </w:p>
          <w:p w:rsidR="0045182B" w:rsidRPr="005E6E02" w:rsidRDefault="0045182B" w:rsidP="00451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6.О подготовке школы к новому учебному году.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</w:tbl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82B" w:rsidRPr="0045182B" w:rsidTr="00BB41D7">
        <w:tc>
          <w:tcPr>
            <w:tcW w:w="9571" w:type="dxa"/>
            <w:gridSpan w:val="3"/>
          </w:tcPr>
          <w:p w:rsidR="0045182B" w:rsidRPr="0045182B" w:rsidRDefault="0045182B" w:rsidP="00BB41D7">
            <w:pPr>
              <w:spacing w:after="24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45182B" w:rsidRPr="0045182B" w:rsidTr="00BB41D7"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191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45182B" w:rsidRPr="0045182B" w:rsidTr="00BB41D7"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3191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</w:tbl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182B" w:rsidRPr="0045182B" w:rsidRDefault="0045182B" w:rsidP="0045182B">
      <w:pPr>
        <w:rPr>
          <w:rFonts w:ascii="Times New Roman" w:hAnsi="Times New Roman" w:cs="Times New Roman"/>
          <w:sz w:val="24"/>
          <w:szCs w:val="24"/>
        </w:rPr>
      </w:pPr>
    </w:p>
    <w:p w:rsidR="0045182B" w:rsidRPr="0045182B" w:rsidRDefault="0045182B" w:rsidP="0045182B">
      <w:pPr>
        <w:rPr>
          <w:rFonts w:ascii="Times New Roman" w:hAnsi="Times New Roman" w:cs="Times New Roman"/>
          <w:sz w:val="24"/>
          <w:szCs w:val="24"/>
        </w:rPr>
      </w:pPr>
    </w:p>
    <w:p w:rsidR="000531D1" w:rsidRPr="0045182B" w:rsidRDefault="000531D1">
      <w:pPr>
        <w:rPr>
          <w:rFonts w:ascii="Times New Roman" w:hAnsi="Times New Roman" w:cs="Times New Roman"/>
          <w:sz w:val="24"/>
          <w:szCs w:val="24"/>
        </w:rPr>
      </w:pPr>
    </w:p>
    <w:sectPr w:rsidR="000531D1" w:rsidRPr="0045182B" w:rsidSect="008C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A2"/>
    <w:multiLevelType w:val="hybridMultilevel"/>
    <w:tmpl w:val="182C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14F1C"/>
    <w:multiLevelType w:val="hybridMultilevel"/>
    <w:tmpl w:val="A44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17516"/>
    <w:multiLevelType w:val="hybridMultilevel"/>
    <w:tmpl w:val="8A56A29C"/>
    <w:lvl w:ilvl="0" w:tplc="685C313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777F1211"/>
    <w:multiLevelType w:val="hybridMultilevel"/>
    <w:tmpl w:val="D6228766"/>
    <w:lvl w:ilvl="0" w:tplc="FA6A7AA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7E5713F4"/>
    <w:multiLevelType w:val="hybridMultilevel"/>
    <w:tmpl w:val="182C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82B"/>
    <w:rsid w:val="000531D1"/>
    <w:rsid w:val="0045182B"/>
    <w:rsid w:val="005E6E02"/>
    <w:rsid w:val="006268ED"/>
    <w:rsid w:val="006D35C1"/>
    <w:rsid w:val="006D6D82"/>
    <w:rsid w:val="007256C8"/>
    <w:rsid w:val="008C475A"/>
    <w:rsid w:val="009061D4"/>
    <w:rsid w:val="00A13FDC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182B"/>
    <w:pPr>
      <w:ind w:left="720"/>
      <w:contextualSpacing/>
    </w:pPr>
    <w:rPr>
      <w:rFonts w:cs="Times New Roman"/>
      <w:lang w:eastAsia="en-US"/>
    </w:rPr>
  </w:style>
  <w:style w:type="paragraph" w:styleId="a5">
    <w:name w:val="Body Text Indent"/>
    <w:basedOn w:val="a"/>
    <w:link w:val="a6"/>
    <w:rsid w:val="0045182B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518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Пользователь</cp:lastModifiedBy>
  <cp:revision>8</cp:revision>
  <cp:lastPrinted>2021-09-13T08:30:00Z</cp:lastPrinted>
  <dcterms:created xsi:type="dcterms:W3CDTF">2018-05-30T22:17:00Z</dcterms:created>
  <dcterms:modified xsi:type="dcterms:W3CDTF">2022-09-09T08:42:00Z</dcterms:modified>
</cp:coreProperties>
</file>